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спорта, приспособленные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Имеется физкультурный зал.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Во дворе имеется спортивная площадка, футбольное поле, баскетбольная площадка.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